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44"/>
        <w:gridCol w:w="2091"/>
        <w:gridCol w:w="2091"/>
        <w:gridCol w:w="2092"/>
      </w:tblGrid>
      <w:tr w:rsidR="00202821" w:rsidRPr="00202821" w14:paraId="2B4BD95C" w14:textId="77777777" w:rsidTr="00202821">
        <w:trPr>
          <w:trHeight w:val="299"/>
        </w:trPr>
        <w:tc>
          <w:tcPr>
            <w:tcW w:w="9218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BF69D4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Table 1-1. Steroid hormone concentration by time of day</w:t>
            </w:r>
          </w:p>
        </w:tc>
      </w:tr>
      <w:tr w:rsidR="00202821" w:rsidRPr="00202821" w14:paraId="6FAAB04C" w14:textId="77777777" w:rsidTr="00202821">
        <w:trPr>
          <w:trHeight w:val="511"/>
        </w:trPr>
        <w:tc>
          <w:tcPr>
            <w:tcW w:w="29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7DE751E" w14:textId="77777777" w:rsidR="00202821" w:rsidRPr="00202821" w:rsidRDefault="00202821" w:rsidP="00202821">
            <w:pPr>
              <w:rPr>
                <w:rFonts w:ascii="Arial" w:hAnsi="Arial" w:cs="Arial"/>
              </w:rPr>
            </w:pPr>
          </w:p>
        </w:tc>
        <w:tc>
          <w:tcPr>
            <w:tcW w:w="20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C3FB971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Morning</w:t>
            </w:r>
          </w:p>
          <w:p w14:paraId="43BA1112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Mean (SD)</w:t>
            </w:r>
          </w:p>
        </w:tc>
        <w:tc>
          <w:tcPr>
            <w:tcW w:w="20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42DC464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Evening</w:t>
            </w:r>
          </w:p>
          <w:p w14:paraId="7AD41CE5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Mean (SD)</w:t>
            </w:r>
          </w:p>
        </w:tc>
        <w:tc>
          <w:tcPr>
            <w:tcW w:w="20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6584F6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p-value</w:t>
            </w:r>
          </w:p>
        </w:tc>
      </w:tr>
      <w:tr w:rsidR="00202821" w:rsidRPr="00202821" w14:paraId="2C523F6A" w14:textId="77777777" w:rsidTr="00202821">
        <w:trPr>
          <w:trHeight w:val="511"/>
        </w:trPr>
        <w:tc>
          <w:tcPr>
            <w:tcW w:w="294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3A5923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Testosterone (saliva)</w:t>
            </w:r>
          </w:p>
        </w:tc>
        <w:tc>
          <w:tcPr>
            <w:tcW w:w="20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7A3B35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101.61 (10.24)</w:t>
            </w:r>
          </w:p>
        </w:tc>
        <w:tc>
          <w:tcPr>
            <w:tcW w:w="20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33E092B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39.58 (9.08)</w:t>
            </w:r>
          </w:p>
        </w:tc>
        <w:tc>
          <w:tcPr>
            <w:tcW w:w="20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F287D9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2.20e-16</w:t>
            </w:r>
          </w:p>
        </w:tc>
      </w:tr>
      <w:tr w:rsidR="00202821" w:rsidRPr="00202821" w14:paraId="68DEB214" w14:textId="77777777" w:rsidTr="00202821">
        <w:trPr>
          <w:trHeight w:val="299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578618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Estradiol (serum)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C03696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23.77 (3.59)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AFAF999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14.68 (2.86)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9464C03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4.45e-08</w:t>
            </w:r>
          </w:p>
        </w:tc>
      </w:tr>
      <w:tr w:rsidR="00202821" w:rsidRPr="00202821" w14:paraId="622511D3" w14:textId="77777777" w:rsidTr="00202821">
        <w:trPr>
          <w:trHeight w:val="299"/>
        </w:trPr>
        <w:tc>
          <w:tcPr>
            <w:tcW w:w="29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62A2CD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Cortisol (saliva)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0C5DC6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0.50 (0.13)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E7663D3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0.04 (0.02)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E068E5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>2.89e-12</w:t>
            </w:r>
          </w:p>
        </w:tc>
      </w:tr>
      <w:tr w:rsidR="00202821" w:rsidRPr="00202821" w14:paraId="32484738" w14:textId="77777777" w:rsidTr="00202821">
        <w:trPr>
          <w:trHeight w:val="299"/>
        </w:trPr>
        <w:tc>
          <w:tcPr>
            <w:tcW w:w="9218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329B66D" w14:textId="77777777" w:rsidR="00202821" w:rsidRPr="00202821" w:rsidRDefault="00202821" w:rsidP="00202821">
            <w:pPr>
              <w:rPr>
                <w:rFonts w:ascii="Arial" w:hAnsi="Arial" w:cs="Arial"/>
              </w:rPr>
            </w:pPr>
            <w:r w:rsidRPr="00202821">
              <w:rPr>
                <w:rFonts w:ascii="Arial" w:hAnsi="Arial" w:cs="Arial"/>
              </w:rPr>
              <w:t xml:space="preserve">Testosterone: </w:t>
            </w:r>
            <w:proofErr w:type="spellStart"/>
            <w:r w:rsidRPr="00202821">
              <w:rPr>
                <w:rFonts w:ascii="Arial" w:hAnsi="Arial" w:cs="Arial"/>
              </w:rPr>
              <w:t>pg</w:t>
            </w:r>
            <w:proofErr w:type="spellEnd"/>
            <w:r w:rsidRPr="00202821">
              <w:rPr>
                <w:rFonts w:ascii="Arial" w:hAnsi="Arial" w:cs="Arial"/>
              </w:rPr>
              <w:t xml:space="preserve">/mL, Estradiol: </w:t>
            </w:r>
            <w:proofErr w:type="spellStart"/>
            <w:r w:rsidRPr="00202821">
              <w:rPr>
                <w:rFonts w:ascii="Arial" w:hAnsi="Arial" w:cs="Arial"/>
              </w:rPr>
              <w:t>pg</w:t>
            </w:r>
            <w:proofErr w:type="spellEnd"/>
            <w:r w:rsidRPr="00202821">
              <w:rPr>
                <w:rFonts w:ascii="Arial" w:hAnsi="Arial" w:cs="Arial"/>
              </w:rPr>
              <w:t>/mL, Cortisol: ug/dL</w:t>
            </w:r>
          </w:p>
        </w:tc>
      </w:tr>
    </w:tbl>
    <w:p w14:paraId="01846D81" w14:textId="77777777" w:rsidR="00B86AC0" w:rsidRDefault="00B86AC0"/>
    <w:sectPr w:rsidR="00B86AC0" w:rsidSect="006A5CDD">
      <w:pgSz w:w="12240" w:h="15840"/>
      <w:pgMar w:top="1440" w:right="1440" w:bottom="1440" w:left="1440" w:header="720" w:footer="720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21"/>
    <w:rsid w:val="00202821"/>
    <w:rsid w:val="0032797A"/>
    <w:rsid w:val="006A5CDD"/>
    <w:rsid w:val="00B8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E6E257"/>
  <w15:chartTrackingRefBased/>
  <w15:docId w15:val="{CA4A56E2-A161-D444-8D77-CEF73BF7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8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8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8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8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8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8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8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8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8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82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202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6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Murata</dc:creator>
  <cp:keywords/>
  <dc:description/>
  <cp:lastModifiedBy>Elle Murata</cp:lastModifiedBy>
  <cp:revision>1</cp:revision>
  <dcterms:created xsi:type="dcterms:W3CDTF">2024-07-08T17:18:00Z</dcterms:created>
  <dcterms:modified xsi:type="dcterms:W3CDTF">2024-07-08T17:20:00Z</dcterms:modified>
</cp:coreProperties>
</file>